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0B4DD" w14:textId="77777777" w:rsidR="00776632" w:rsidRDefault="00776632" w:rsidP="00776632">
      <w:pPr>
        <w:widowControl w:val="0"/>
        <w:shd w:val="clear" w:color="FFFFFF" w:themeColor="background1" w:fill="FFFFFF" w:themeFill="background1"/>
        <w:spacing w:before="0" w:after="0"/>
        <w:ind w:firstLine="0"/>
        <w:jc w:val="right"/>
        <w:rPr>
          <w:color w:val="000000" w:themeColor="text1"/>
          <w:sz w:val="28"/>
          <w:szCs w:val="28"/>
          <w:lang w:bidi="ru-RU"/>
        </w:rPr>
      </w:pPr>
      <w:r>
        <w:rPr>
          <w:color w:val="000000" w:themeColor="text1"/>
          <w:sz w:val="28"/>
          <w:szCs w:val="28"/>
          <w:highlight w:val="white"/>
          <w:lang w:bidi="ru-RU"/>
        </w:rPr>
        <w:t>Приложение</w:t>
      </w:r>
      <w:r>
        <w:rPr>
          <w:color w:val="000000" w:themeColor="text1"/>
          <w:sz w:val="28"/>
          <w:szCs w:val="28"/>
          <w:lang w:bidi="ru-RU"/>
        </w:rPr>
        <w:t xml:space="preserve"> 4</w:t>
      </w:r>
    </w:p>
    <w:p w14:paraId="67F75288" w14:textId="77777777" w:rsidR="00776632" w:rsidRDefault="00776632" w:rsidP="00776632">
      <w:pPr>
        <w:pStyle w:val="ConsPlusNormal"/>
        <w:shd w:val="clear" w:color="FFFFFF" w:themeColor="background1" w:fill="FFFFFF" w:themeFill="background1"/>
        <w:jc w:val="right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  <w:lang w:bidi="ru-RU"/>
        </w:rPr>
        <w:t>к Положению о региональном</w:t>
      </w:r>
    </w:p>
    <w:p w14:paraId="4EBA8FFE" w14:textId="7F86AEEA" w:rsidR="00776632" w:rsidRDefault="00776632" w:rsidP="00776632">
      <w:pPr>
        <w:pStyle w:val="ConsPlusNormal"/>
        <w:spacing w:line="276" w:lineRule="auto"/>
        <w:jc w:val="right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  <w:lang w:bidi="ru-RU"/>
        </w:rPr>
        <w:t>конкурсе на реализацию молодежных инициатив</w:t>
      </w:r>
    </w:p>
    <w:p w14:paraId="6632EE45" w14:textId="77777777" w:rsidR="00776632" w:rsidRDefault="00776632" w:rsidP="00776632">
      <w:pPr>
        <w:spacing w:after="0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Сведения об объеме финансовых средств, необходимых на реализацию проекта молодежного инициативного бюджетирования</w:t>
      </w:r>
    </w:p>
    <w:p w14:paraId="4AEBB597" w14:textId="77777777" w:rsidR="00776632" w:rsidRDefault="00776632" w:rsidP="00776632">
      <w:pPr>
        <w:spacing w:after="0"/>
        <w:jc w:val="center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______________________________________________________________________________________</w:t>
      </w:r>
    </w:p>
    <w:p w14:paraId="4FA24A9B" w14:textId="77777777" w:rsidR="00776632" w:rsidRDefault="00776632" w:rsidP="00776632">
      <w:pPr>
        <w:spacing w:after="0"/>
        <w:jc w:val="center"/>
      </w:pPr>
      <w:r>
        <w:rPr>
          <w:color w:val="000000" w:themeColor="text1"/>
          <w:sz w:val="24"/>
          <w:szCs w:val="24"/>
        </w:rPr>
        <w:t>(наименование муниципального образования Ханты-Мансийского автономного округа - Югры)</w:t>
      </w:r>
    </w:p>
    <w:p w14:paraId="2014F39A" w14:textId="77777777" w:rsidR="00776632" w:rsidRDefault="00776632" w:rsidP="00776632">
      <w:pPr>
        <w:spacing w:after="0"/>
        <w:jc w:val="center"/>
        <w:rPr>
          <w:color w:val="FF0000"/>
          <w:sz w:val="16"/>
        </w:rPr>
      </w:pPr>
    </w:p>
    <w:p w14:paraId="5ED225DF" w14:textId="77777777" w:rsidR="00776632" w:rsidRDefault="00776632" w:rsidP="00776632">
      <w:pPr>
        <w:spacing w:after="0"/>
        <w:jc w:val="center"/>
        <w:rPr>
          <w:sz w:val="28"/>
          <w:szCs w:val="24"/>
        </w:rPr>
      </w:pPr>
      <w:r>
        <w:rPr>
          <w:color w:val="000000" w:themeColor="text1"/>
          <w:sz w:val="28"/>
          <w:szCs w:val="24"/>
        </w:rPr>
        <w:t xml:space="preserve">на 20____ год </w:t>
      </w:r>
    </w:p>
    <w:p w14:paraId="3F03CE6D" w14:textId="77777777" w:rsidR="00776632" w:rsidRDefault="00776632" w:rsidP="00776632">
      <w:pPr>
        <w:widowControl w:val="0"/>
        <w:shd w:val="clear" w:color="FFFFFF" w:themeColor="background1" w:fill="FFFFFF" w:themeFill="background1"/>
        <w:tabs>
          <w:tab w:val="left" w:pos="1276"/>
        </w:tabs>
        <w:spacing w:before="0" w:after="0" w:line="360" w:lineRule="auto"/>
        <w:jc w:val="right"/>
        <w:rPr>
          <w:color w:val="000000" w:themeColor="text1"/>
          <w:sz w:val="28"/>
          <w:szCs w:val="28"/>
          <w:highlight w:val="white"/>
        </w:rPr>
      </w:pPr>
    </w:p>
    <w:tbl>
      <w:tblPr>
        <w:tblStyle w:val="ac"/>
        <w:tblW w:w="14596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2193"/>
        <w:gridCol w:w="505"/>
        <w:gridCol w:w="1313"/>
        <w:gridCol w:w="1999"/>
        <w:gridCol w:w="1716"/>
        <w:gridCol w:w="1644"/>
        <w:gridCol w:w="1291"/>
        <w:gridCol w:w="1740"/>
        <w:gridCol w:w="1692"/>
      </w:tblGrid>
      <w:tr w:rsidR="00776632" w14:paraId="56638C0E" w14:textId="77777777" w:rsidTr="00253581">
        <w:trPr>
          <w:trHeight w:val="315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131374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№ п/п</w:t>
            </w:r>
          </w:p>
        </w:tc>
        <w:tc>
          <w:tcPr>
            <w:tcW w:w="2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DDF32D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Наименование расходов</w:t>
            </w:r>
          </w:p>
        </w:tc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C6DB5D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Ед. изм.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DA6CB5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Количество единиц</w:t>
            </w:r>
          </w:p>
        </w:tc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892124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Стоимость (графа 5 = графа 3 * графа 4), рублей </w:t>
            </w: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C91D32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Общая сумма затрат (графа 6 = графа 7 + графа 8 + графа 9), рублей</w:t>
            </w:r>
          </w:p>
        </w:tc>
        <w:tc>
          <w:tcPr>
            <w:tcW w:w="4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71ED11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Из них: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A08038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Примечания</w:t>
            </w:r>
          </w:p>
        </w:tc>
      </w:tr>
      <w:tr w:rsidR="00776632" w14:paraId="39D8C8E4" w14:textId="77777777" w:rsidTr="00253581">
        <w:trPr>
          <w:trHeight w:val="1050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0D944" w14:textId="77777777" w:rsidR="00776632" w:rsidRDefault="00776632" w:rsidP="00253581"/>
        </w:tc>
        <w:tc>
          <w:tcPr>
            <w:tcW w:w="2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BD9EC" w14:textId="77777777" w:rsidR="00776632" w:rsidRDefault="00776632" w:rsidP="00253581"/>
        </w:tc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412DE" w14:textId="77777777" w:rsidR="00776632" w:rsidRDefault="00776632" w:rsidP="00253581"/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4AA49" w14:textId="77777777" w:rsidR="00776632" w:rsidRDefault="00776632" w:rsidP="00253581"/>
        </w:tc>
        <w:tc>
          <w:tcPr>
            <w:tcW w:w="1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591FB" w14:textId="77777777" w:rsidR="00776632" w:rsidRDefault="00776632" w:rsidP="00253581"/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E0D65" w14:textId="77777777" w:rsidR="00776632" w:rsidRDefault="00776632" w:rsidP="00253581"/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A4B2E9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Средства регионального</w:t>
            </w:r>
            <w:r>
              <w:rPr>
                <w:sz w:val="24"/>
              </w:rPr>
              <w:br/>
              <w:t>бюджета, рублей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70589B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Средства местного бюджета, рублей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04027B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Привлеченные средства (внебюджетные средства), рублей</w:t>
            </w: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0102A" w14:textId="77777777" w:rsidR="00776632" w:rsidRDefault="00776632" w:rsidP="00253581"/>
        </w:tc>
      </w:tr>
      <w:tr w:rsidR="00776632" w14:paraId="4172A1C7" w14:textId="77777777" w:rsidTr="00253581">
        <w:trPr>
          <w:trHeight w:val="240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9F9E0E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7F6703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9FB576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011B66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850659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516C8F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BE76D4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E1646D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D69965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C76B78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776632" w14:paraId="0BDDA3A0" w14:textId="77777777" w:rsidTr="00253581">
        <w:trPr>
          <w:trHeight w:val="315"/>
        </w:trPr>
        <w:tc>
          <w:tcPr>
            <w:tcW w:w="6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B51832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Итого по инфраструктурному блоку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6E2C40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A47747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80CB83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0C5003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663A77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0"/>
              </w:rPr>
              <w:t> </w:t>
            </w:r>
          </w:p>
        </w:tc>
      </w:tr>
      <w:tr w:rsidR="00776632" w14:paraId="74F16B4D" w14:textId="77777777" w:rsidTr="00253581">
        <w:trPr>
          <w:trHeight w:val="315"/>
        </w:trPr>
        <w:tc>
          <w:tcPr>
            <w:tcW w:w="6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DAF409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Итого по содержательному (операционному) блоку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D0DEF9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06F144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628C74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B3144F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EF032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0"/>
              </w:rPr>
              <w:t> </w:t>
            </w:r>
          </w:p>
        </w:tc>
      </w:tr>
      <w:tr w:rsidR="00776632" w14:paraId="2A18596B" w14:textId="77777777" w:rsidTr="00253581">
        <w:trPr>
          <w:trHeight w:val="315"/>
        </w:trPr>
        <w:tc>
          <w:tcPr>
            <w:tcW w:w="6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AE7191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Всего по Программе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47A69B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CF8DE9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83D206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1D1ABA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9736A7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0"/>
              </w:rPr>
              <w:t> </w:t>
            </w:r>
          </w:p>
        </w:tc>
      </w:tr>
      <w:tr w:rsidR="00776632" w14:paraId="2B4D1B11" w14:textId="77777777" w:rsidTr="00253581">
        <w:trPr>
          <w:trHeight w:val="315"/>
        </w:trPr>
        <w:tc>
          <w:tcPr>
            <w:tcW w:w="145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2B32EB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Инфраструктурный блок</w:t>
            </w:r>
          </w:p>
        </w:tc>
      </w:tr>
      <w:tr w:rsidR="00776632" w14:paraId="5703A4F7" w14:textId="77777777" w:rsidTr="00253581">
        <w:trPr>
          <w:trHeight w:val="315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142FC6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140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798C2E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Работы по реконструкции зданий и ремонтные работы</w:t>
            </w:r>
          </w:p>
        </w:tc>
      </w:tr>
      <w:tr w:rsidR="00776632" w14:paraId="2E27B7D5" w14:textId="77777777" w:rsidTr="00253581">
        <w:trPr>
          <w:trHeight w:val="1020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DC72EB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1.1.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317D62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A3F48A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E9271B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8DE989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45057D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F04249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2BB500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CB899B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6AD986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0"/>
              </w:rPr>
              <w:t> </w:t>
            </w:r>
          </w:p>
        </w:tc>
      </w:tr>
      <w:tr w:rsidR="00776632" w14:paraId="0CC69CE5" w14:textId="77777777" w:rsidTr="00253581">
        <w:trPr>
          <w:trHeight w:val="1035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C42B2A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1.2.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B8BA5B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D21591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9233B7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D6DDBA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05184B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81A20E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32BE64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BECADC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792D2A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0"/>
              </w:rPr>
              <w:t> </w:t>
            </w:r>
          </w:p>
        </w:tc>
      </w:tr>
      <w:tr w:rsidR="00776632" w14:paraId="36CCDBDA" w14:textId="77777777" w:rsidTr="00253581">
        <w:trPr>
          <w:trHeight w:val="315"/>
        </w:trPr>
        <w:tc>
          <w:tcPr>
            <w:tcW w:w="6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7DC19A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Всего по разделу: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790492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B0FD6E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F714C4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0,00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E478B2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F7282B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0"/>
              </w:rPr>
              <w:t> </w:t>
            </w:r>
          </w:p>
        </w:tc>
      </w:tr>
      <w:tr w:rsidR="00776632" w14:paraId="3106A3B1" w14:textId="77777777" w:rsidTr="00253581">
        <w:trPr>
          <w:trHeight w:val="315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1B190D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140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9D0646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Материально-техническое обеспечение</w:t>
            </w:r>
          </w:p>
        </w:tc>
      </w:tr>
      <w:tr w:rsidR="00776632" w14:paraId="1EFB3381" w14:textId="77777777" w:rsidTr="00253581">
        <w:trPr>
          <w:trHeight w:val="528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C2853B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2.1.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7E10A9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51F046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7B6ED8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581DE5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7FDAB2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F5A5EC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EB1E9C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021246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83EBD5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0"/>
              </w:rPr>
              <w:t> </w:t>
            </w:r>
          </w:p>
        </w:tc>
      </w:tr>
      <w:tr w:rsidR="00776632" w14:paraId="5F37B26A" w14:textId="77777777" w:rsidTr="00253581">
        <w:trPr>
          <w:trHeight w:val="540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F3AFA3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2.2.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A5B68B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589A0F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1B07B2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02EDC4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683139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353A51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0B0168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41AD4D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A2377D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0"/>
              </w:rPr>
              <w:t> </w:t>
            </w:r>
          </w:p>
        </w:tc>
      </w:tr>
      <w:tr w:rsidR="00776632" w14:paraId="6E9186C2" w14:textId="77777777" w:rsidTr="00253581">
        <w:trPr>
          <w:trHeight w:val="315"/>
        </w:trPr>
        <w:tc>
          <w:tcPr>
            <w:tcW w:w="6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C47E05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Всего по разделу: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238D22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EA535A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8C833B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0,00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93389C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EFB222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0"/>
              </w:rPr>
              <w:t> </w:t>
            </w:r>
          </w:p>
        </w:tc>
      </w:tr>
      <w:tr w:rsidR="00776632" w14:paraId="715D0F9D" w14:textId="77777777" w:rsidTr="00253581">
        <w:trPr>
          <w:trHeight w:val="315"/>
        </w:trPr>
        <w:tc>
          <w:tcPr>
            <w:tcW w:w="145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EBBA75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Содержательный (операционный) блок</w:t>
            </w:r>
          </w:p>
        </w:tc>
      </w:tr>
      <w:tr w:rsidR="00776632" w14:paraId="60F28ADE" w14:textId="77777777" w:rsidTr="00253581">
        <w:trPr>
          <w:trHeight w:val="315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2CF692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40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FBEE52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Создание методических материалов</w:t>
            </w:r>
          </w:p>
        </w:tc>
      </w:tr>
      <w:tr w:rsidR="00776632" w14:paraId="26D8C41E" w14:textId="77777777" w:rsidTr="00253581">
        <w:trPr>
          <w:trHeight w:val="533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C640A3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2.1.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8CD2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E94BCC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0DC685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85CE5B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4A646F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FBB4F8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5A3BE0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B7D98A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2162D2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0"/>
              </w:rPr>
              <w:t> </w:t>
            </w:r>
          </w:p>
        </w:tc>
      </w:tr>
      <w:tr w:rsidR="00776632" w14:paraId="504B5F45" w14:textId="77777777" w:rsidTr="00253581">
        <w:trPr>
          <w:trHeight w:val="441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E884B8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2.2.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386E2B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E753F7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8D1D98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B53B83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B914FC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70640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67A516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34FCAF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CE8830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 </w:t>
            </w:r>
          </w:p>
        </w:tc>
      </w:tr>
      <w:tr w:rsidR="00776632" w14:paraId="02682FB5" w14:textId="77777777" w:rsidTr="00253581">
        <w:trPr>
          <w:trHeight w:val="315"/>
        </w:trPr>
        <w:tc>
          <w:tcPr>
            <w:tcW w:w="6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92BEFE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Всего по разделу: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B609CF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A34E00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F41CF5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0,00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07BD5E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F89B3C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0"/>
              </w:rPr>
              <w:t> </w:t>
            </w:r>
          </w:p>
        </w:tc>
      </w:tr>
      <w:tr w:rsidR="00776632" w14:paraId="4BD05465" w14:textId="77777777" w:rsidTr="00253581">
        <w:trPr>
          <w:trHeight w:val="315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FADD3C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40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0646A1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Проведение мероприятий и проектов для молодежи</w:t>
            </w:r>
          </w:p>
        </w:tc>
      </w:tr>
      <w:tr w:rsidR="00776632" w14:paraId="6D745D64" w14:textId="77777777" w:rsidTr="00253581">
        <w:trPr>
          <w:trHeight w:val="429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429297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6.1.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FE73EA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B18F4F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D37F20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C0B5A9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05CF5D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F0FAC1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D07B08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0CAF3D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AB6CAA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 </w:t>
            </w:r>
          </w:p>
        </w:tc>
      </w:tr>
      <w:tr w:rsidR="00776632" w14:paraId="6FE31D53" w14:textId="77777777" w:rsidTr="00253581">
        <w:trPr>
          <w:trHeight w:val="400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2FC8E7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6.2.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3B1E42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04A9BB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F07062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142669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125691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90035F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DE0F61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00DB18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E22646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 </w:t>
            </w:r>
          </w:p>
        </w:tc>
      </w:tr>
      <w:tr w:rsidR="00776632" w14:paraId="41B5C496" w14:textId="77777777" w:rsidTr="00253581">
        <w:trPr>
          <w:trHeight w:val="349"/>
        </w:trPr>
        <w:tc>
          <w:tcPr>
            <w:tcW w:w="6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E8E772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Всего по разделу: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03E8A3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00A888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4E31C9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0,00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D8D7B2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D77BD1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0"/>
              </w:rPr>
              <w:t> </w:t>
            </w:r>
          </w:p>
        </w:tc>
      </w:tr>
      <w:tr w:rsidR="00776632" w14:paraId="60F2E57C" w14:textId="77777777" w:rsidTr="00253581">
        <w:trPr>
          <w:trHeight w:val="349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438927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40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F19521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Организация информационных кампаний</w:t>
            </w:r>
          </w:p>
        </w:tc>
      </w:tr>
      <w:tr w:rsidR="00776632" w14:paraId="7659ACA2" w14:textId="77777777" w:rsidTr="00253581">
        <w:trPr>
          <w:trHeight w:val="503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5A9F5C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7.1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A07A0A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76C7DE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DE81C3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25082F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B7AD98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8B74BC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0A4C4E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1E177E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77F75E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 </w:t>
            </w:r>
          </w:p>
        </w:tc>
      </w:tr>
      <w:tr w:rsidR="00776632" w14:paraId="053F0522" w14:textId="77777777" w:rsidTr="00253581">
        <w:trPr>
          <w:trHeight w:val="400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0BABC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7.2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48B01C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991F01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473483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B68CE8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8A247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8683B1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76E78F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 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9E0CA6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5822E2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 </w:t>
            </w:r>
          </w:p>
        </w:tc>
      </w:tr>
      <w:tr w:rsidR="00776632" w14:paraId="2FF9D387" w14:textId="77777777" w:rsidTr="00253581">
        <w:trPr>
          <w:trHeight w:val="349"/>
        </w:trPr>
        <w:tc>
          <w:tcPr>
            <w:tcW w:w="6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B49256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Всего по разделу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5ED4CA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164AA3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3A0F6E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4"/>
              </w:rPr>
              <w:t>0,00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6EBBFE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2EA843" w14:textId="77777777" w:rsidR="00776632" w:rsidRDefault="00776632" w:rsidP="00253581">
            <w:pPr>
              <w:spacing w:before="0" w:after="0" w:line="57" w:lineRule="atLeast"/>
              <w:ind w:firstLine="0"/>
              <w:jc w:val="center"/>
            </w:pPr>
            <w:r>
              <w:rPr>
                <w:sz w:val="20"/>
              </w:rPr>
              <w:t> </w:t>
            </w:r>
          </w:p>
        </w:tc>
      </w:tr>
    </w:tbl>
    <w:p w14:paraId="7C407739" w14:textId="77777777" w:rsidR="00776632" w:rsidRDefault="00776632" w:rsidP="00776632">
      <w:pPr>
        <w:widowControl w:val="0"/>
        <w:shd w:val="clear" w:color="FFFFFF" w:themeColor="background1" w:fill="FFFFFF" w:themeFill="background1"/>
        <w:tabs>
          <w:tab w:val="left" w:pos="1276"/>
        </w:tabs>
        <w:spacing w:before="0" w:after="0" w:line="360" w:lineRule="auto"/>
        <w:ind w:firstLine="0"/>
        <w:rPr>
          <w:color w:val="000000" w:themeColor="text1"/>
          <w:sz w:val="28"/>
          <w:szCs w:val="28"/>
          <w:highlight w:val="white"/>
        </w:rPr>
      </w:pPr>
    </w:p>
    <w:p w14:paraId="58957227" w14:textId="77777777" w:rsidR="00393572" w:rsidRDefault="00393572" w:rsidP="00776632">
      <w:pPr>
        <w:ind w:firstLine="0"/>
      </w:pPr>
    </w:p>
    <w:sectPr w:rsidR="00393572" w:rsidSect="007766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632"/>
    <w:rsid w:val="00393572"/>
    <w:rsid w:val="0073138E"/>
    <w:rsid w:val="00776632"/>
    <w:rsid w:val="00C353AB"/>
    <w:rsid w:val="00F3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9B04E"/>
  <w15:chartTrackingRefBased/>
  <w15:docId w15:val="{C4762884-51D0-4CAD-A31A-E7EB756C0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632"/>
    <w:pPr>
      <w:spacing w:before="60" w:after="6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kern w:val="0"/>
      <w:sz w:val="26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76632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632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632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632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632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632"/>
    <w:pPr>
      <w:keepNext/>
      <w:keepLines/>
      <w:spacing w:before="40" w:after="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632"/>
    <w:pPr>
      <w:keepNext/>
      <w:keepLines/>
      <w:spacing w:before="40" w:after="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632"/>
    <w:pPr>
      <w:keepNext/>
      <w:keepLines/>
      <w:spacing w:before="0" w:after="0"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632"/>
    <w:pPr>
      <w:keepNext/>
      <w:keepLines/>
      <w:spacing w:before="0" w:after="0"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6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66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66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663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663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66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663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66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66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6632"/>
    <w:pPr>
      <w:spacing w:before="0" w:after="80"/>
      <w:ind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76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6632"/>
    <w:pPr>
      <w:numPr>
        <w:ilvl w:val="1"/>
      </w:numPr>
      <w:spacing w:before="0"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766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6632"/>
    <w:pPr>
      <w:spacing w:before="160" w:after="160" w:line="259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7663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6632"/>
    <w:pPr>
      <w:spacing w:before="0"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7663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66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7663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7663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rsid w:val="007766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/>
  </w:style>
  <w:style w:type="paragraph" w:customStyle="1" w:styleId="ConsPlusNormal">
    <w:name w:val="ConsPlusNormal"/>
    <w:rsid w:val="00776632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Ugramolod.ru</dc:creator>
  <cp:keywords/>
  <dc:description/>
  <cp:lastModifiedBy>Ugramolod.ru</cp:lastModifiedBy>
  <cp:revision>1</cp:revision>
  <dcterms:created xsi:type="dcterms:W3CDTF">2026-02-19T05:50:00Z</dcterms:created>
  <dcterms:modified xsi:type="dcterms:W3CDTF">2026-02-19T06:03:00Z</dcterms:modified>
</cp:coreProperties>
</file>